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D062" w14:textId="77777777" w:rsidR="009565C4" w:rsidRDefault="009565C4">
      <w:pPr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3792131" wp14:editId="38FB3E86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238375" cy="1009650"/>
            <wp:effectExtent l="0" t="0" r="9525" b="0"/>
            <wp:wrapThrough wrapText="bothSides">
              <wp:wrapPolygon edited="0">
                <wp:start x="7353" y="0"/>
                <wp:lineTo x="2574" y="0"/>
                <wp:lineTo x="1287" y="2853"/>
                <wp:lineTo x="1654" y="6521"/>
                <wp:lineTo x="0" y="12634"/>
                <wp:lineTo x="0" y="19970"/>
                <wp:lineTo x="735" y="21192"/>
                <wp:lineTo x="21508" y="21192"/>
                <wp:lineTo x="21508" y="18340"/>
                <wp:lineTo x="15809" y="13042"/>
                <wp:lineTo x="17096" y="8151"/>
                <wp:lineTo x="16912" y="6521"/>
                <wp:lineTo x="17648" y="1630"/>
                <wp:lineTo x="16912" y="0"/>
                <wp:lineTo x="13787" y="0"/>
                <wp:lineTo x="73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9A7FD6" wp14:editId="5726F075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866900" cy="1039495"/>
            <wp:effectExtent l="0" t="0" r="0" b="8255"/>
            <wp:wrapThrough wrapText="bothSides">
              <wp:wrapPolygon edited="0">
                <wp:start x="12563" y="0"/>
                <wp:lineTo x="11241" y="1188"/>
                <wp:lineTo x="9478" y="5146"/>
                <wp:lineTo x="0" y="7917"/>
                <wp:lineTo x="0" y="16626"/>
                <wp:lineTo x="6171" y="19001"/>
                <wp:lineTo x="6171" y="21376"/>
                <wp:lineTo x="21380" y="21376"/>
                <wp:lineTo x="21380" y="10688"/>
                <wp:lineTo x="19616" y="5542"/>
                <wp:lineTo x="17412" y="1188"/>
                <wp:lineTo x="16310" y="0"/>
                <wp:lineTo x="125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wick Healthca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AF03B" w14:textId="77777777" w:rsidR="009565C4" w:rsidRDefault="009565C4"/>
    <w:p w14:paraId="7B4EDCD9" w14:textId="77777777" w:rsidR="009565C4" w:rsidRDefault="009565C4"/>
    <w:p w14:paraId="6A13B35C" w14:textId="77777777" w:rsidR="009565C4" w:rsidRDefault="009565C4"/>
    <w:p w14:paraId="10D4B5E1" w14:textId="77777777" w:rsidR="009565C4" w:rsidRDefault="009565C4" w:rsidP="009565C4">
      <w:pPr>
        <w:jc w:val="center"/>
        <w:rPr>
          <w:b/>
          <w:color w:val="0D0D0D" w:themeColor="text1" w:themeTint="F2"/>
          <w:sz w:val="36"/>
          <w:szCs w:val="36"/>
        </w:rPr>
      </w:pPr>
      <w:r w:rsidRPr="009565C4">
        <w:rPr>
          <w:b/>
          <w:color w:val="0D0D0D" w:themeColor="text1" w:themeTint="F2"/>
          <w:sz w:val="36"/>
          <w:szCs w:val="36"/>
        </w:rPr>
        <w:t>2018 Group Dates</w:t>
      </w:r>
    </w:p>
    <w:p w14:paraId="4B5229F7" w14:textId="77777777" w:rsidR="009565C4" w:rsidRPr="00D83428" w:rsidRDefault="009565C4" w:rsidP="00C80EB0">
      <w:p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</w:rPr>
        <w:t xml:space="preserve">Thank you for your interest in </w:t>
      </w:r>
      <w:r w:rsidRPr="00D83428">
        <w:rPr>
          <w:b/>
          <w:color w:val="538135" w:themeColor="accent6" w:themeShade="BF"/>
        </w:rPr>
        <w:t>The Life! Program</w:t>
      </w:r>
      <w:r w:rsidRPr="00D83428">
        <w:rPr>
          <w:b/>
          <w:color w:val="0D0D0D" w:themeColor="text1" w:themeTint="F2"/>
        </w:rPr>
        <w:t xml:space="preserve">. You’ve taken the first step in prevention, healing and discovering the new you! </w:t>
      </w:r>
      <w:r w:rsidRPr="00D83428">
        <w:rPr>
          <w:b/>
          <w:color w:val="538135" w:themeColor="accent6" w:themeShade="BF"/>
        </w:rPr>
        <w:t xml:space="preserve">The Life! Program </w:t>
      </w:r>
      <w:r w:rsidRPr="00D83428">
        <w:rPr>
          <w:b/>
          <w:color w:val="0D0D0D" w:themeColor="text1" w:themeTint="F2"/>
        </w:rPr>
        <w:t xml:space="preserve">will help you reach your goals. </w:t>
      </w:r>
    </w:p>
    <w:p w14:paraId="2A20CF89" w14:textId="77777777" w:rsidR="009565C4" w:rsidRPr="00D83428" w:rsidRDefault="009565C4" w:rsidP="009565C4">
      <w:p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</w:rPr>
        <w:t>Did you know?</w:t>
      </w:r>
    </w:p>
    <w:p w14:paraId="47C67656" w14:textId="77777777" w:rsidR="009565C4" w:rsidRPr="00D83428" w:rsidRDefault="009565C4" w:rsidP="00AD3C1D">
      <w:pPr>
        <w:pStyle w:val="ListParagraph"/>
        <w:numPr>
          <w:ilvl w:val="0"/>
          <w:numId w:val="1"/>
        </w:num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</w:rPr>
        <w:t>Every day approximately 280 people aged over 25 develop Diabetes</w:t>
      </w:r>
      <w:r w:rsidR="00AD3C1D" w:rsidRPr="00D83428">
        <w:rPr>
          <w:b/>
          <w:color w:val="0D0D0D" w:themeColor="text1" w:themeTint="F2"/>
        </w:rPr>
        <w:t xml:space="preserve">. </w:t>
      </w:r>
    </w:p>
    <w:p w14:paraId="23B6AA98" w14:textId="77777777" w:rsidR="009565C4" w:rsidRPr="00D83428" w:rsidRDefault="009565C4" w:rsidP="00AD3C1D">
      <w:pPr>
        <w:pStyle w:val="ListParagraph"/>
        <w:numPr>
          <w:ilvl w:val="0"/>
          <w:numId w:val="1"/>
        </w:num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</w:rPr>
        <w:t>Every 12 Minutes someone dies of Cardiovascular Disease</w:t>
      </w:r>
      <w:r w:rsidR="00AD3C1D" w:rsidRPr="00D83428">
        <w:rPr>
          <w:b/>
          <w:color w:val="0D0D0D" w:themeColor="text1" w:themeTint="F2"/>
        </w:rPr>
        <w:t>.</w:t>
      </w:r>
    </w:p>
    <w:p w14:paraId="31BB4B88" w14:textId="77777777" w:rsidR="009565C4" w:rsidRPr="00D83428" w:rsidRDefault="009565C4" w:rsidP="00AD3C1D">
      <w:pPr>
        <w:pStyle w:val="ListParagraph"/>
        <w:numPr>
          <w:ilvl w:val="0"/>
          <w:numId w:val="1"/>
        </w:num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</w:rPr>
        <w:t>One in</w:t>
      </w:r>
      <w:r w:rsidR="00AD3C1D" w:rsidRPr="00D83428">
        <w:rPr>
          <w:b/>
          <w:color w:val="0D0D0D" w:themeColor="text1" w:themeTint="F2"/>
        </w:rPr>
        <w:t xml:space="preserve"> every 6 people is likely to suffer a stroke.</w:t>
      </w:r>
    </w:p>
    <w:p w14:paraId="794D70BA" w14:textId="77777777" w:rsidR="00AD3C1D" w:rsidRPr="00D83428" w:rsidRDefault="00AD3C1D" w:rsidP="00AD3C1D">
      <w:p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  <w:u w:val="single"/>
        </w:rPr>
        <w:t>Don’t let this be you</w:t>
      </w:r>
      <w:r w:rsidRPr="00D83428">
        <w:rPr>
          <w:b/>
          <w:color w:val="0D0D0D" w:themeColor="text1" w:themeTint="F2"/>
        </w:rPr>
        <w:t xml:space="preserve">! Sign up for </w:t>
      </w:r>
      <w:r w:rsidR="005B31D9" w:rsidRPr="00D83428">
        <w:rPr>
          <w:b/>
          <w:color w:val="0D0D0D" w:themeColor="text1" w:themeTint="F2"/>
        </w:rPr>
        <w:t>one</w:t>
      </w:r>
      <w:r w:rsidRPr="00D83428">
        <w:rPr>
          <w:b/>
          <w:color w:val="0D0D0D" w:themeColor="text1" w:themeTint="F2"/>
        </w:rPr>
        <w:t xml:space="preserve"> of our 2018 Group Sessions today. </w:t>
      </w:r>
    </w:p>
    <w:p w14:paraId="2AEA84FC" w14:textId="77777777" w:rsidR="00AD3C1D" w:rsidRDefault="00AD3C1D" w:rsidP="00AD3C1D">
      <w:pPr>
        <w:jc w:val="center"/>
        <w:rPr>
          <w:b/>
          <w:color w:val="0D0D0D" w:themeColor="text1" w:themeTint="F2"/>
          <w:sz w:val="24"/>
          <w:szCs w:val="24"/>
        </w:rPr>
      </w:pPr>
    </w:p>
    <w:p w14:paraId="01FC834E" w14:textId="0ABCE4FF" w:rsidR="00AD3C1D" w:rsidRPr="00D83428" w:rsidRDefault="00AD3C1D" w:rsidP="00C80EB0">
      <w:pPr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  <w:highlight w:val="yellow"/>
        </w:rPr>
        <w:t xml:space="preserve">Group 1 </w:t>
      </w:r>
      <w:r w:rsidR="00C80EB0" w:rsidRPr="00D83428">
        <w:rPr>
          <w:b/>
          <w:color w:val="0D0D0D" w:themeColor="text1" w:themeTint="F2"/>
          <w:highlight w:val="yellow"/>
        </w:rPr>
        <w:t xml:space="preserve">2018 </w:t>
      </w:r>
      <w:r w:rsidRPr="00D83428">
        <w:rPr>
          <w:b/>
          <w:color w:val="0D0D0D" w:themeColor="text1" w:themeTint="F2"/>
          <w:highlight w:val="yellow"/>
        </w:rPr>
        <w:t>Sessions-</w:t>
      </w:r>
      <w:r w:rsidR="00F079D5" w:rsidRPr="00D83428">
        <w:rPr>
          <w:b/>
          <w:color w:val="0D0D0D" w:themeColor="text1" w:themeTint="F2"/>
          <w:highlight w:val="yellow"/>
        </w:rPr>
        <w:t xml:space="preserve"> (What’s Left)</w:t>
      </w:r>
      <w:r w:rsidRPr="00D83428">
        <w:rPr>
          <w:b/>
          <w:color w:val="0D0D0D" w:themeColor="text1" w:themeTint="F2"/>
        </w:rPr>
        <w:t xml:space="preserve"> </w:t>
      </w:r>
    </w:p>
    <w:p w14:paraId="36951BAE" w14:textId="12B2C894" w:rsidR="00C80EB0" w:rsidRPr="00D83428" w:rsidRDefault="00C80EB0" w:rsidP="00C80EB0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D83428">
        <w:rPr>
          <w:color w:val="0D0D0D" w:themeColor="text1" w:themeTint="F2"/>
        </w:rPr>
        <w:t>Monday 18</w:t>
      </w:r>
      <w:r w:rsidRPr="00D83428">
        <w:rPr>
          <w:color w:val="0D0D0D" w:themeColor="text1" w:themeTint="F2"/>
          <w:vertAlign w:val="superscript"/>
        </w:rPr>
        <w:t>th</w:t>
      </w:r>
      <w:r w:rsidRPr="00D83428">
        <w:rPr>
          <w:color w:val="0D0D0D" w:themeColor="text1" w:themeTint="F2"/>
        </w:rPr>
        <w:t xml:space="preserve"> June 6:</w:t>
      </w:r>
      <w:r w:rsidR="00F079D5" w:rsidRPr="00D83428">
        <w:rPr>
          <w:color w:val="0D0D0D" w:themeColor="text1" w:themeTint="F2"/>
        </w:rPr>
        <w:t>30pm</w:t>
      </w:r>
      <w:r w:rsidRPr="00D83428">
        <w:rPr>
          <w:color w:val="0D0D0D" w:themeColor="text1" w:themeTint="F2"/>
        </w:rPr>
        <w:t xml:space="preserve"> – 8:30pm </w:t>
      </w:r>
    </w:p>
    <w:p w14:paraId="1153BC21" w14:textId="77777777" w:rsidR="00C80EB0" w:rsidRPr="00D83428" w:rsidRDefault="00C80EB0" w:rsidP="00C80EB0">
      <w:pPr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  <w:highlight w:val="yellow"/>
        </w:rPr>
        <w:t>Group 2 2018 Sessions-</w:t>
      </w:r>
    </w:p>
    <w:p w14:paraId="5464F044" w14:textId="0463451F" w:rsidR="00AD3C1D" w:rsidRPr="00D83428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D83428">
        <w:rPr>
          <w:color w:val="0D0D0D" w:themeColor="text1" w:themeTint="F2"/>
        </w:rPr>
        <w:t>Monday 16</w:t>
      </w:r>
      <w:r w:rsidRPr="00D83428">
        <w:rPr>
          <w:color w:val="0D0D0D" w:themeColor="text1" w:themeTint="F2"/>
          <w:vertAlign w:val="superscript"/>
        </w:rPr>
        <w:t>th</w:t>
      </w:r>
      <w:r w:rsidRPr="00D83428">
        <w:rPr>
          <w:color w:val="0D0D0D" w:themeColor="text1" w:themeTint="F2"/>
        </w:rPr>
        <w:t xml:space="preserve"> April 6:</w:t>
      </w:r>
      <w:r w:rsidR="00F079D5" w:rsidRPr="00D83428">
        <w:rPr>
          <w:color w:val="0D0D0D" w:themeColor="text1" w:themeTint="F2"/>
        </w:rPr>
        <w:t>30</w:t>
      </w:r>
      <w:r w:rsidRPr="00D83428">
        <w:rPr>
          <w:color w:val="0D0D0D" w:themeColor="text1" w:themeTint="F2"/>
        </w:rPr>
        <w:t>pm – 8:30pm</w:t>
      </w:r>
    </w:p>
    <w:p w14:paraId="3F6235F9" w14:textId="45E0D080" w:rsidR="00C80EB0" w:rsidRPr="00D83428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D83428">
        <w:rPr>
          <w:color w:val="0D0D0D" w:themeColor="text1" w:themeTint="F2"/>
        </w:rPr>
        <w:t>Monday 30</w:t>
      </w:r>
      <w:r w:rsidRPr="00D83428">
        <w:rPr>
          <w:color w:val="0D0D0D" w:themeColor="text1" w:themeTint="F2"/>
          <w:vertAlign w:val="superscript"/>
        </w:rPr>
        <w:t>th</w:t>
      </w:r>
      <w:r w:rsidRPr="00D83428">
        <w:rPr>
          <w:color w:val="0D0D0D" w:themeColor="text1" w:themeTint="F2"/>
        </w:rPr>
        <w:t xml:space="preserve"> April 6:</w:t>
      </w:r>
      <w:r w:rsidR="00F079D5" w:rsidRPr="00D83428">
        <w:rPr>
          <w:color w:val="0D0D0D" w:themeColor="text1" w:themeTint="F2"/>
        </w:rPr>
        <w:t>30pm</w:t>
      </w:r>
      <w:r w:rsidRPr="00D83428">
        <w:rPr>
          <w:color w:val="0D0D0D" w:themeColor="text1" w:themeTint="F2"/>
        </w:rPr>
        <w:t xml:space="preserve"> – 8:30pm</w:t>
      </w:r>
    </w:p>
    <w:p w14:paraId="35BD600F" w14:textId="0E97D2D8" w:rsidR="00C80EB0" w:rsidRPr="00D83428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D83428">
        <w:rPr>
          <w:color w:val="0D0D0D" w:themeColor="text1" w:themeTint="F2"/>
        </w:rPr>
        <w:t>Monday 14</w:t>
      </w:r>
      <w:r w:rsidRPr="00D83428">
        <w:rPr>
          <w:color w:val="0D0D0D" w:themeColor="text1" w:themeTint="F2"/>
          <w:vertAlign w:val="superscript"/>
        </w:rPr>
        <w:t>th</w:t>
      </w:r>
      <w:r w:rsidRPr="00D83428">
        <w:rPr>
          <w:color w:val="0D0D0D" w:themeColor="text1" w:themeTint="F2"/>
        </w:rPr>
        <w:t xml:space="preserve"> May 6:</w:t>
      </w:r>
      <w:r w:rsidR="00F079D5" w:rsidRPr="00D83428">
        <w:rPr>
          <w:color w:val="0D0D0D" w:themeColor="text1" w:themeTint="F2"/>
        </w:rPr>
        <w:t>30pm</w:t>
      </w:r>
      <w:r w:rsidRPr="00D83428">
        <w:rPr>
          <w:color w:val="0D0D0D" w:themeColor="text1" w:themeTint="F2"/>
        </w:rPr>
        <w:t xml:space="preserve"> – 8:30pm</w:t>
      </w:r>
    </w:p>
    <w:p w14:paraId="3D1AE7AE" w14:textId="21A6CD7C" w:rsidR="00C80EB0" w:rsidRPr="00D83428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D83428">
        <w:rPr>
          <w:color w:val="0D0D0D" w:themeColor="text1" w:themeTint="F2"/>
        </w:rPr>
        <w:t>Monday 28</w:t>
      </w:r>
      <w:r w:rsidRPr="00D83428">
        <w:rPr>
          <w:color w:val="0D0D0D" w:themeColor="text1" w:themeTint="F2"/>
          <w:vertAlign w:val="superscript"/>
        </w:rPr>
        <w:t>th</w:t>
      </w:r>
      <w:r w:rsidRPr="00D83428">
        <w:rPr>
          <w:color w:val="0D0D0D" w:themeColor="text1" w:themeTint="F2"/>
        </w:rPr>
        <w:t xml:space="preserve"> May 6:</w:t>
      </w:r>
      <w:r w:rsidR="00F079D5" w:rsidRPr="00D83428">
        <w:rPr>
          <w:color w:val="0D0D0D" w:themeColor="text1" w:themeTint="F2"/>
        </w:rPr>
        <w:t>30pm</w:t>
      </w:r>
      <w:r w:rsidRPr="00D83428">
        <w:rPr>
          <w:color w:val="0D0D0D" w:themeColor="text1" w:themeTint="F2"/>
        </w:rPr>
        <w:t xml:space="preserve"> – 8:30pm</w:t>
      </w:r>
    </w:p>
    <w:p w14:paraId="4C36DBF2" w14:textId="069BE23A" w:rsidR="00C80EB0" w:rsidRPr="00D83428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D83428">
        <w:rPr>
          <w:color w:val="0D0D0D" w:themeColor="text1" w:themeTint="F2"/>
        </w:rPr>
        <w:t>Monday 27</w:t>
      </w:r>
      <w:r w:rsidRPr="00D83428">
        <w:rPr>
          <w:color w:val="0D0D0D" w:themeColor="text1" w:themeTint="F2"/>
          <w:vertAlign w:val="superscript"/>
        </w:rPr>
        <w:t>th</w:t>
      </w:r>
      <w:r w:rsidRPr="00D83428">
        <w:rPr>
          <w:color w:val="0D0D0D" w:themeColor="text1" w:themeTint="F2"/>
        </w:rPr>
        <w:t xml:space="preserve"> August 6:</w:t>
      </w:r>
      <w:r w:rsidR="00F079D5" w:rsidRPr="00D83428">
        <w:rPr>
          <w:color w:val="0D0D0D" w:themeColor="text1" w:themeTint="F2"/>
        </w:rPr>
        <w:t>30</w:t>
      </w:r>
      <w:r w:rsidRPr="00D83428">
        <w:rPr>
          <w:color w:val="0D0D0D" w:themeColor="text1" w:themeTint="F2"/>
        </w:rPr>
        <w:t>pm – 8:30pm</w:t>
      </w:r>
    </w:p>
    <w:p w14:paraId="475C62F6" w14:textId="374F3858" w:rsidR="00DE4850" w:rsidRPr="00DE4850" w:rsidRDefault="00C80EB0" w:rsidP="00DE4850">
      <w:pPr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  <w:highlight w:val="yellow"/>
        </w:rPr>
        <w:t>Group 3 2018</w:t>
      </w:r>
      <w:r w:rsidR="00F079D5" w:rsidRPr="00D83428">
        <w:rPr>
          <w:b/>
          <w:color w:val="0D0D0D" w:themeColor="text1" w:themeTint="F2"/>
          <w:highlight w:val="yellow"/>
        </w:rPr>
        <w:t>/2019</w:t>
      </w:r>
      <w:r w:rsidRPr="00D83428">
        <w:rPr>
          <w:b/>
          <w:color w:val="0D0D0D" w:themeColor="text1" w:themeTint="F2"/>
          <w:highlight w:val="yellow"/>
        </w:rPr>
        <w:t xml:space="preserve"> Sessions-</w:t>
      </w:r>
    </w:p>
    <w:p w14:paraId="3E4D41C5" w14:textId="77777777" w:rsidR="00DE4850" w:rsidRPr="00DE4850" w:rsidRDefault="00DE4850" w:rsidP="00DE4850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6</w:t>
      </w:r>
      <w:r w:rsidRPr="00DE4850">
        <w:rPr>
          <w:color w:val="0D0D0D" w:themeColor="text1" w:themeTint="F2"/>
          <w:vertAlign w:val="superscript"/>
        </w:rPr>
        <w:t>th</w:t>
      </w:r>
      <w:r w:rsidRPr="00DE4850">
        <w:rPr>
          <w:color w:val="0D0D0D" w:themeColor="text1" w:themeTint="F2"/>
        </w:rPr>
        <w:t xml:space="preserve"> August 6:30pm – 8:30pm</w:t>
      </w:r>
    </w:p>
    <w:p w14:paraId="34E10A91" w14:textId="1DA67E84" w:rsidR="00DE4850" w:rsidRPr="00DE4850" w:rsidRDefault="00DE4850" w:rsidP="00DE4850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20</w:t>
      </w:r>
      <w:r w:rsidRPr="00DE4850">
        <w:rPr>
          <w:color w:val="0D0D0D" w:themeColor="text1" w:themeTint="F2"/>
          <w:vertAlign w:val="superscript"/>
        </w:rPr>
        <w:t>th</w:t>
      </w:r>
      <w:r w:rsidRPr="00DE4850">
        <w:rPr>
          <w:color w:val="0D0D0D" w:themeColor="text1" w:themeTint="F2"/>
        </w:rPr>
        <w:t xml:space="preserve"> August 6:30</w:t>
      </w:r>
      <w:r w:rsidR="00A300C3">
        <w:rPr>
          <w:color w:val="0D0D0D" w:themeColor="text1" w:themeTint="F2"/>
        </w:rPr>
        <w:t>pm</w:t>
      </w:r>
      <w:r w:rsidRPr="00DE4850">
        <w:rPr>
          <w:color w:val="0D0D0D" w:themeColor="text1" w:themeTint="F2"/>
        </w:rPr>
        <w:t xml:space="preserve"> – 8:30pm</w:t>
      </w:r>
    </w:p>
    <w:p w14:paraId="385F3B03" w14:textId="7C52917C" w:rsidR="00DE4850" w:rsidRPr="00DE4850" w:rsidRDefault="00DE4850" w:rsidP="00DE4850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3</w:t>
      </w:r>
      <w:r w:rsidRPr="00DE4850">
        <w:rPr>
          <w:color w:val="0D0D0D" w:themeColor="text1" w:themeTint="F2"/>
          <w:vertAlign w:val="superscript"/>
        </w:rPr>
        <w:t>rd</w:t>
      </w:r>
      <w:r w:rsidRPr="00DE4850">
        <w:rPr>
          <w:color w:val="0D0D0D" w:themeColor="text1" w:themeTint="F2"/>
        </w:rPr>
        <w:t xml:space="preserve"> September 6:30</w:t>
      </w:r>
      <w:r w:rsidR="00A300C3">
        <w:rPr>
          <w:color w:val="0D0D0D" w:themeColor="text1" w:themeTint="F2"/>
        </w:rPr>
        <w:t>pm</w:t>
      </w:r>
      <w:r w:rsidRPr="00DE4850">
        <w:rPr>
          <w:color w:val="0D0D0D" w:themeColor="text1" w:themeTint="F2"/>
        </w:rPr>
        <w:t xml:space="preserve"> – 8:30pm</w:t>
      </w:r>
    </w:p>
    <w:p w14:paraId="3867AFDE" w14:textId="64B9D800" w:rsidR="00DE4850" w:rsidRPr="00DE4850" w:rsidRDefault="00DE4850" w:rsidP="00DE4850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17</w:t>
      </w:r>
      <w:r w:rsidRPr="00DE4850">
        <w:rPr>
          <w:color w:val="0D0D0D" w:themeColor="text1" w:themeTint="F2"/>
          <w:vertAlign w:val="superscript"/>
        </w:rPr>
        <w:t>th</w:t>
      </w:r>
      <w:r w:rsidRPr="00DE4850">
        <w:rPr>
          <w:color w:val="0D0D0D" w:themeColor="text1" w:themeTint="F2"/>
        </w:rPr>
        <w:t xml:space="preserve"> September 6:30</w:t>
      </w:r>
      <w:r w:rsidR="00A300C3">
        <w:rPr>
          <w:color w:val="0D0D0D" w:themeColor="text1" w:themeTint="F2"/>
        </w:rPr>
        <w:t>pm</w:t>
      </w:r>
      <w:r w:rsidRPr="00DE4850">
        <w:rPr>
          <w:color w:val="0D0D0D" w:themeColor="text1" w:themeTint="F2"/>
        </w:rPr>
        <w:t xml:space="preserve"> – 8:30pm</w:t>
      </w:r>
    </w:p>
    <w:p w14:paraId="53AAE166" w14:textId="4C4D75CC" w:rsidR="00DE4850" w:rsidRPr="00DE4850" w:rsidRDefault="00DE4850" w:rsidP="00DE4850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 w:rsidRPr="00DE4850">
        <w:rPr>
          <w:b/>
          <w:color w:val="0D0D0D" w:themeColor="text1" w:themeTint="F2"/>
        </w:rPr>
        <w:t>Monday 21</w:t>
      </w:r>
      <w:r w:rsidRPr="00DE4850">
        <w:rPr>
          <w:b/>
          <w:color w:val="0D0D0D" w:themeColor="text1" w:themeTint="F2"/>
          <w:vertAlign w:val="superscript"/>
        </w:rPr>
        <w:t>st</w:t>
      </w:r>
      <w:r w:rsidRPr="00DE4850">
        <w:rPr>
          <w:b/>
          <w:color w:val="0D0D0D" w:themeColor="text1" w:themeTint="F2"/>
        </w:rPr>
        <w:t xml:space="preserve"> January 2019</w:t>
      </w:r>
      <w:r w:rsidRPr="00DE4850">
        <w:rPr>
          <w:color w:val="0D0D0D" w:themeColor="text1" w:themeTint="F2"/>
        </w:rPr>
        <w:t xml:space="preserve"> 6:30</w:t>
      </w:r>
      <w:r w:rsidR="00A300C3">
        <w:rPr>
          <w:color w:val="0D0D0D" w:themeColor="text1" w:themeTint="F2"/>
        </w:rPr>
        <w:t>pm</w:t>
      </w:r>
      <w:r w:rsidRPr="00DE4850">
        <w:rPr>
          <w:color w:val="0D0D0D" w:themeColor="text1" w:themeTint="F2"/>
        </w:rPr>
        <w:t xml:space="preserve"> – 8:30pm</w:t>
      </w:r>
    </w:p>
    <w:p w14:paraId="405EBAFC" w14:textId="43B62278" w:rsidR="00F079D5" w:rsidRPr="00D83428" w:rsidRDefault="00F079D5" w:rsidP="00F079D5">
      <w:pPr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  <w:highlight w:val="yellow"/>
        </w:rPr>
        <w:t>Group 4 2018/2019 Sessions-</w:t>
      </w:r>
    </w:p>
    <w:p w14:paraId="02B7F620" w14:textId="6B79766F" w:rsidR="00DE4850" w:rsidRPr="00DE4850" w:rsidRDefault="00DE4850" w:rsidP="00DE4850">
      <w:pPr>
        <w:pStyle w:val="ListParagraph"/>
        <w:numPr>
          <w:ilvl w:val="0"/>
          <w:numId w:val="10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15</w:t>
      </w:r>
      <w:r w:rsidRPr="00DE4850">
        <w:rPr>
          <w:color w:val="0D0D0D" w:themeColor="text1" w:themeTint="F2"/>
          <w:vertAlign w:val="superscript"/>
        </w:rPr>
        <w:t>th</w:t>
      </w:r>
      <w:r w:rsidRPr="00DE4850">
        <w:rPr>
          <w:color w:val="0D0D0D" w:themeColor="text1" w:themeTint="F2"/>
        </w:rPr>
        <w:t xml:space="preserve"> October 6:30pm – 8:30pm</w:t>
      </w:r>
    </w:p>
    <w:p w14:paraId="6669D4C8" w14:textId="77777777" w:rsidR="00DE4850" w:rsidRPr="00DE4850" w:rsidRDefault="00DE4850" w:rsidP="00DE4850">
      <w:pPr>
        <w:pStyle w:val="ListParagraph"/>
        <w:numPr>
          <w:ilvl w:val="0"/>
          <w:numId w:val="10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29</w:t>
      </w:r>
      <w:r w:rsidRPr="00DE4850">
        <w:rPr>
          <w:color w:val="0D0D0D" w:themeColor="text1" w:themeTint="F2"/>
          <w:vertAlign w:val="superscript"/>
        </w:rPr>
        <w:t>th</w:t>
      </w:r>
      <w:r w:rsidRPr="00DE4850">
        <w:rPr>
          <w:color w:val="0D0D0D" w:themeColor="text1" w:themeTint="F2"/>
        </w:rPr>
        <w:t xml:space="preserve"> October 6:30pm – 8:30pm</w:t>
      </w:r>
    </w:p>
    <w:p w14:paraId="0514EE7B" w14:textId="77777777" w:rsidR="00DE4850" w:rsidRPr="00DE4850" w:rsidRDefault="00DE4850" w:rsidP="00DE4850">
      <w:pPr>
        <w:pStyle w:val="ListParagraph"/>
        <w:numPr>
          <w:ilvl w:val="0"/>
          <w:numId w:val="10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12</w:t>
      </w:r>
      <w:r w:rsidRPr="00DE4850">
        <w:rPr>
          <w:color w:val="0D0D0D" w:themeColor="text1" w:themeTint="F2"/>
          <w:vertAlign w:val="superscript"/>
        </w:rPr>
        <w:t>th</w:t>
      </w:r>
      <w:r w:rsidRPr="00DE4850">
        <w:rPr>
          <w:color w:val="0D0D0D" w:themeColor="text1" w:themeTint="F2"/>
        </w:rPr>
        <w:t xml:space="preserve"> November 6:30pm – 8:30pm</w:t>
      </w:r>
    </w:p>
    <w:p w14:paraId="0F0D856E" w14:textId="77777777" w:rsidR="00DE4850" w:rsidRPr="00DE4850" w:rsidRDefault="00DE4850" w:rsidP="00DE4850">
      <w:pPr>
        <w:pStyle w:val="ListParagraph"/>
        <w:numPr>
          <w:ilvl w:val="0"/>
          <w:numId w:val="10"/>
        </w:numPr>
        <w:rPr>
          <w:color w:val="0D0D0D" w:themeColor="text1" w:themeTint="F2"/>
        </w:rPr>
      </w:pPr>
      <w:r w:rsidRPr="00DE4850">
        <w:rPr>
          <w:color w:val="0D0D0D" w:themeColor="text1" w:themeTint="F2"/>
        </w:rPr>
        <w:t>Monday 26</w:t>
      </w:r>
      <w:r w:rsidRPr="00DE4850">
        <w:rPr>
          <w:color w:val="0D0D0D" w:themeColor="text1" w:themeTint="F2"/>
          <w:vertAlign w:val="superscript"/>
        </w:rPr>
        <w:t>th</w:t>
      </w:r>
      <w:r w:rsidRPr="00DE4850">
        <w:rPr>
          <w:color w:val="0D0D0D" w:themeColor="text1" w:themeTint="F2"/>
        </w:rPr>
        <w:t xml:space="preserve"> November 6:30pm – 8:30pm</w:t>
      </w:r>
    </w:p>
    <w:p w14:paraId="14C48EE7" w14:textId="77777777" w:rsidR="00DE4850" w:rsidRPr="00DE4850" w:rsidRDefault="00DE4850" w:rsidP="00DE4850">
      <w:pPr>
        <w:pStyle w:val="ListParagraph"/>
        <w:numPr>
          <w:ilvl w:val="0"/>
          <w:numId w:val="10"/>
        </w:numPr>
        <w:rPr>
          <w:color w:val="0D0D0D" w:themeColor="text1" w:themeTint="F2"/>
        </w:rPr>
      </w:pPr>
      <w:r w:rsidRPr="00DE4850">
        <w:rPr>
          <w:b/>
          <w:color w:val="0D0D0D" w:themeColor="text1" w:themeTint="F2"/>
        </w:rPr>
        <w:t>Monday 25</w:t>
      </w:r>
      <w:r w:rsidRPr="00DE4850">
        <w:rPr>
          <w:b/>
          <w:color w:val="0D0D0D" w:themeColor="text1" w:themeTint="F2"/>
          <w:vertAlign w:val="superscript"/>
        </w:rPr>
        <w:t>th</w:t>
      </w:r>
      <w:r w:rsidRPr="00DE4850">
        <w:rPr>
          <w:b/>
          <w:color w:val="0D0D0D" w:themeColor="text1" w:themeTint="F2"/>
        </w:rPr>
        <w:t xml:space="preserve"> February 2019</w:t>
      </w:r>
      <w:r w:rsidRPr="00DE4850">
        <w:rPr>
          <w:color w:val="0D0D0D" w:themeColor="text1" w:themeTint="F2"/>
        </w:rPr>
        <w:t xml:space="preserve"> 6:30pm – 8:30pm</w:t>
      </w:r>
    </w:p>
    <w:p w14:paraId="1BAF38C0" w14:textId="77777777" w:rsidR="00F079D5" w:rsidRPr="00F079D5" w:rsidRDefault="00F079D5" w:rsidP="00D83428">
      <w:pPr>
        <w:jc w:val="center"/>
        <w:rPr>
          <w:color w:val="0D0D0D" w:themeColor="text1" w:themeTint="F2"/>
          <w:sz w:val="24"/>
          <w:szCs w:val="24"/>
        </w:rPr>
      </w:pPr>
    </w:p>
    <w:p w14:paraId="6BDCB6A8" w14:textId="77777777" w:rsidR="00D83428" w:rsidRDefault="00C80EB0" w:rsidP="00D83428">
      <w:p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</w:rPr>
        <w:t>All sessions are held on site at Berwick Healthcare - 76 Clyde Road, Berwick 3806</w:t>
      </w:r>
      <w:r w:rsidR="005B31D9" w:rsidRPr="00D83428">
        <w:rPr>
          <w:b/>
          <w:color w:val="0D0D0D" w:themeColor="text1" w:themeTint="F2"/>
        </w:rPr>
        <w:t>.</w:t>
      </w:r>
    </w:p>
    <w:p w14:paraId="44EA16CA" w14:textId="50409887" w:rsidR="006D5A2E" w:rsidRPr="0014135A" w:rsidRDefault="005B31D9" w:rsidP="0014135A">
      <w:pPr>
        <w:jc w:val="center"/>
        <w:rPr>
          <w:b/>
          <w:color w:val="0D0D0D" w:themeColor="text1" w:themeTint="F2"/>
        </w:rPr>
      </w:pPr>
      <w:r w:rsidRPr="00D83428">
        <w:rPr>
          <w:b/>
          <w:color w:val="0D0D0D" w:themeColor="text1" w:themeTint="F2"/>
        </w:rPr>
        <w:t>Sign up at Reception</w:t>
      </w:r>
      <w:bookmarkStart w:id="0" w:name="_GoBack"/>
      <w:bookmarkEnd w:id="0"/>
    </w:p>
    <w:sectPr w:rsidR="006D5A2E" w:rsidRPr="00141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054"/>
    <w:multiLevelType w:val="hybridMultilevel"/>
    <w:tmpl w:val="A092AC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23B32"/>
    <w:multiLevelType w:val="hybridMultilevel"/>
    <w:tmpl w:val="7C7C1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DD4"/>
    <w:multiLevelType w:val="hybridMultilevel"/>
    <w:tmpl w:val="390E5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7258"/>
    <w:multiLevelType w:val="hybridMultilevel"/>
    <w:tmpl w:val="D0B8B5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D64"/>
    <w:multiLevelType w:val="hybridMultilevel"/>
    <w:tmpl w:val="920C60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17708"/>
    <w:multiLevelType w:val="hybridMultilevel"/>
    <w:tmpl w:val="A9246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70B9"/>
    <w:multiLevelType w:val="hybridMultilevel"/>
    <w:tmpl w:val="88BC02B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64BB1"/>
    <w:multiLevelType w:val="hybridMultilevel"/>
    <w:tmpl w:val="F5A2F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4C53"/>
    <w:multiLevelType w:val="hybridMultilevel"/>
    <w:tmpl w:val="8B04B0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25B54"/>
    <w:multiLevelType w:val="hybridMultilevel"/>
    <w:tmpl w:val="5CD82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D3481"/>
    <w:multiLevelType w:val="hybridMultilevel"/>
    <w:tmpl w:val="04C441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AE0D24"/>
    <w:multiLevelType w:val="hybridMultilevel"/>
    <w:tmpl w:val="C0C83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C4"/>
    <w:rsid w:val="0014135A"/>
    <w:rsid w:val="005B31D9"/>
    <w:rsid w:val="006D5A2E"/>
    <w:rsid w:val="009565C4"/>
    <w:rsid w:val="00A300C3"/>
    <w:rsid w:val="00AD3C1D"/>
    <w:rsid w:val="00C80EB0"/>
    <w:rsid w:val="00D83428"/>
    <w:rsid w:val="00DE4850"/>
    <w:rsid w:val="00F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B8D1"/>
  <w15:docId w15:val="{934CBB6C-1C61-4923-882C-649FECE4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dcterms:created xsi:type="dcterms:W3CDTF">2017-11-27T02:18:00Z</dcterms:created>
  <dcterms:modified xsi:type="dcterms:W3CDTF">2018-11-13T04:25:00Z</dcterms:modified>
</cp:coreProperties>
</file>